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CE6D" w14:textId="77777777" w:rsidR="00BC45C5" w:rsidRDefault="00BC45C5">
      <w:pPr>
        <w:pStyle w:val="ChapterTitle-"/>
      </w:pPr>
      <w:r>
        <w:t>ГЕРОЇ ІСУС НАВИН І КАЛЕВ</w:t>
      </w:r>
    </w:p>
    <w:p w14:paraId="4BACF361" w14:textId="77777777" w:rsidR="00BC45C5" w:rsidRPr="00E17994" w:rsidRDefault="00BC45C5">
      <w:pPr>
        <w:pStyle w:val="lecture"/>
        <w:rPr>
          <w:lang w:val="ru-RU"/>
        </w:rPr>
      </w:pPr>
      <w:r w:rsidRPr="00E17994">
        <w:rPr>
          <w:lang w:val="ru-RU"/>
        </w:rPr>
        <w:t>Посібник для керівника: МЛ8-3</w:t>
      </w:r>
      <w:r w:rsidRPr="00E17994">
        <w:rPr>
          <w:i w:val="0"/>
          <w:lang w:val="ru-RU"/>
        </w:rPr>
        <w:t xml:space="preserve"> </w:t>
      </w:r>
    </w:p>
    <w:p w14:paraId="4501AA87" w14:textId="77777777" w:rsidR="00BC45C5" w:rsidRDefault="00BC45C5">
      <w:pPr>
        <w:pStyle w:val="time"/>
      </w:pPr>
      <w:r w:rsidRPr="00E17994">
        <w:rPr>
          <w:lang w:val="ru-RU"/>
        </w:rPr>
        <w:t>Час лекції: 30 хв.</w:t>
      </w:r>
      <w:r w:rsidRPr="00E17994">
        <w:rPr>
          <w:lang w:val="ru-RU"/>
        </w:rPr>
        <w:br/>
        <w:t xml:space="preserve">Час дискусії: прибл. </w:t>
      </w:r>
      <w:r>
        <w:t xml:space="preserve">25 хв </w:t>
      </w:r>
    </w:p>
    <w:p w14:paraId="6BF7D229" w14:textId="77777777" w:rsidR="00BC45C5" w:rsidRDefault="00BC45C5">
      <w:pPr>
        <w:pStyle w:val="textbold"/>
      </w:pPr>
      <w:r>
        <w:t>Інструкції до проведення лекції</w:t>
      </w:r>
    </w:p>
    <w:p w14:paraId="1D4655EC" w14:textId="2C05C434" w:rsidR="00BC45C5" w:rsidRPr="00E17994" w:rsidRDefault="00BC45C5">
      <w:pPr>
        <w:pStyle w:val="NumberedList1-3RL"/>
        <w:rPr>
          <w:lang w:val="ru-RU"/>
        </w:rPr>
      </w:pPr>
      <w:r w:rsidRPr="00E17994">
        <w:rPr>
          <w:lang w:val="ru-RU"/>
        </w:rPr>
        <w:t xml:space="preserve">Ця лекція може слугувати урочистим заохоченням до наслідування цих героїв, Ісуса Навина та </w:t>
      </w:r>
      <w:r w:rsidR="007A3361">
        <w:rPr>
          <w:lang w:val="uk-UA"/>
        </w:rPr>
        <w:t>К</w:t>
      </w:r>
      <w:r w:rsidRPr="00E17994">
        <w:rPr>
          <w:lang w:val="ru-RU"/>
        </w:rPr>
        <w:t>алева.</w:t>
      </w:r>
    </w:p>
    <w:p w14:paraId="2E5B0F49" w14:textId="77777777" w:rsidR="00BC45C5" w:rsidRDefault="00BC45C5">
      <w:pPr>
        <w:pStyle w:val="textbold"/>
      </w:pPr>
      <w:r>
        <w:t>Початкові усні коментарі ведучого</w:t>
      </w:r>
    </w:p>
    <w:p w14:paraId="7666211C" w14:textId="77777777" w:rsidR="00BC45C5" w:rsidRDefault="00BC45C5">
      <w:pPr>
        <w:pStyle w:val="NumberedList1-3RL"/>
      </w:pPr>
      <w:r w:rsidRPr="00E17994">
        <w:rPr>
          <w:lang w:val="ru-RU"/>
        </w:rPr>
        <w:t xml:space="preserve">Ісус Навин став у майбутньому провідником народу. Калев став головним завойовником від племені Юди, він здобув околиці Віфлеєма та Єрусалима, найголовнішої частини Святої Землі. Брати та сестри, це Боже Слово. Воно дане для вас. </w:t>
      </w:r>
      <w:r>
        <w:t>Візьміть його, вірте йому, використовуйте його. Готові послухати?</w:t>
      </w:r>
    </w:p>
    <w:p w14:paraId="471114D9" w14:textId="77777777" w:rsidR="00BC45C5" w:rsidRDefault="00BC45C5">
      <w:pPr>
        <w:pStyle w:val="textbold"/>
      </w:pPr>
      <w:r>
        <w:t>Кінцеві усні коментарі ведучого</w:t>
      </w:r>
    </w:p>
    <w:p w14:paraId="7559B566" w14:textId="77777777" w:rsidR="00BC45C5" w:rsidRDefault="00BC45C5">
      <w:pPr>
        <w:pStyle w:val="NumberedList1-3RL"/>
      </w:pPr>
      <w:r w:rsidRPr="00E17994">
        <w:rPr>
          <w:lang w:val="ru-RU"/>
        </w:rPr>
        <w:t xml:space="preserve">Уступіть у спадщину. У ваших руках те, що буде відбуватися у нашій любій країні. Ми дуже довго жили у кайданах. Ось перед нами Боже Слово. Для вас це можливість. Хочу вас попросити заохочувати один одного сьогодні прийняти рішення і сказати: «Я буду схожим на Калева. </w:t>
      </w:r>
      <w:r>
        <w:t>Я буду схожим на Ісуса Навина».</w:t>
      </w:r>
    </w:p>
    <w:p w14:paraId="044E1BA8" w14:textId="77777777" w:rsidR="00BC45C5" w:rsidRDefault="00BC45C5">
      <w:pPr>
        <w:pStyle w:val="textbold"/>
      </w:pPr>
      <w:r>
        <w:t>Інструкції для молитви</w:t>
      </w:r>
    </w:p>
    <w:p w14:paraId="4387A35E" w14:textId="77777777" w:rsidR="00BC45C5" w:rsidRPr="00E17994" w:rsidRDefault="00BC45C5">
      <w:pPr>
        <w:pStyle w:val="NumberedList1-3RL"/>
        <w:rPr>
          <w:lang w:val="ru-RU"/>
        </w:rPr>
      </w:pPr>
      <w:r w:rsidRPr="00E17994">
        <w:rPr>
          <w:lang w:val="ru-RU"/>
        </w:rPr>
        <w:t>Попросіть кожного учасника знайти хоча б один "спадок", який він вважає Господнім натяком для себе. Нехай він поділиться цим "спадком" з іншим братом і попросить молитися разом з ним.</w:t>
      </w:r>
    </w:p>
    <w:p w14:paraId="459334D9" w14:textId="77777777" w:rsidR="00BC45C5" w:rsidRDefault="00BC45C5">
      <w:pPr>
        <w:pStyle w:val="NumberedList1-3RL"/>
      </w:pPr>
      <w:r w:rsidRPr="00E17994">
        <w:rPr>
          <w:lang w:val="ru-RU"/>
        </w:rPr>
        <w:t xml:space="preserve">Попросіть тих, хто не знайшов ніякого "спадку" прийти на наступну зустріч, щоб разом відшукати його. </w:t>
      </w:r>
      <w:r>
        <w:t>Зупиніться на ньому, допоки не досягнете перемоги коли відкриються очі і людина побачить чого бажає Господь. Залишайтеся з людиною допоки не прийде запал! ! ! ! ! !</w:t>
      </w:r>
    </w:p>
    <w:p w14:paraId="3B5F51A8" w14:textId="77777777" w:rsidR="00BC45C5" w:rsidRDefault="00BC45C5">
      <w:pPr>
        <w:pStyle w:val="textbold"/>
        <w:rPr>
          <w:b w:val="0"/>
        </w:rPr>
      </w:pPr>
      <w:r>
        <w:rPr>
          <w:rStyle w:val="textbold0"/>
          <w:b/>
        </w:rPr>
        <w:t xml:space="preserve">Практичні завдання </w:t>
      </w:r>
    </w:p>
    <w:p w14:paraId="52CC784A" w14:textId="77777777" w:rsidR="00BC45C5" w:rsidRDefault="00BC45C5">
      <w:pPr>
        <w:pStyle w:val="NumberedList1-3RL"/>
        <w:rPr>
          <w:b/>
          <w:i/>
        </w:rPr>
      </w:pPr>
      <w:r>
        <w:t>Практичним завданням для учасників буде обговорити більшість пунктів лекції у домашній групі з 3–5 осіб, а після обговорення провести спільну молитву за системою, яка наведена вище. Пізніше проконтролюйте виконання завдання зателефонувавши учасникам. Обов'язково має бути підзвітність.</w:t>
      </w:r>
    </w:p>
    <w:p w14:paraId="092F9C0F" w14:textId="77777777" w:rsidR="00BC45C5" w:rsidRDefault="00BC45C5">
      <w:pPr>
        <w:pStyle w:val="textbold"/>
      </w:pPr>
    </w:p>
    <w:p w14:paraId="02829184" w14:textId="77777777" w:rsidR="006B6585" w:rsidRDefault="006B6585">
      <w:pPr>
        <w:pStyle w:val="textbold"/>
      </w:pPr>
    </w:p>
    <w:sectPr w:rsidR="006B6585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D61AE" w14:textId="77777777" w:rsidR="00F445E4" w:rsidRDefault="00F445E4">
      <w:r>
        <w:separator/>
      </w:r>
    </w:p>
  </w:endnote>
  <w:endnote w:type="continuationSeparator" w:id="0">
    <w:p w14:paraId="55796DE9" w14:textId="77777777" w:rsidR="00F445E4" w:rsidRDefault="00F4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D39D" w14:textId="7444DB80" w:rsidR="00A35513" w:rsidRDefault="00BD3657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t>MЛ8-3ПЛ</w:t>
    </w:r>
    <w:r>
      <w:tab/>
      <w:t>© НЖЦ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689CE" w14:textId="77777777" w:rsidR="00F445E4" w:rsidRDefault="00F445E4">
      <w:r>
        <w:separator/>
      </w:r>
    </w:p>
  </w:footnote>
  <w:footnote w:type="continuationSeparator" w:id="0">
    <w:p w14:paraId="75369E9C" w14:textId="77777777" w:rsidR="00F445E4" w:rsidRDefault="00F44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800281">
    <w:abstractNumId w:val="20"/>
  </w:num>
  <w:num w:numId="2" w16cid:durableId="229652824">
    <w:abstractNumId w:val="12"/>
  </w:num>
  <w:num w:numId="3" w16cid:durableId="1964382446">
    <w:abstractNumId w:val="12"/>
  </w:num>
  <w:num w:numId="4" w16cid:durableId="1889563448">
    <w:abstractNumId w:val="25"/>
  </w:num>
  <w:num w:numId="5" w16cid:durableId="1121267330">
    <w:abstractNumId w:val="14"/>
  </w:num>
  <w:num w:numId="6" w16cid:durableId="2074113631">
    <w:abstractNumId w:val="21"/>
  </w:num>
  <w:num w:numId="7" w16cid:durableId="1502157741">
    <w:abstractNumId w:val="16"/>
  </w:num>
  <w:num w:numId="8" w16cid:durableId="9943411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06272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850615">
    <w:abstractNumId w:val="17"/>
  </w:num>
  <w:num w:numId="11" w16cid:durableId="1391416695">
    <w:abstractNumId w:val="11"/>
  </w:num>
  <w:num w:numId="12" w16cid:durableId="2092509678">
    <w:abstractNumId w:val="24"/>
  </w:num>
  <w:num w:numId="13" w16cid:durableId="1346441822">
    <w:abstractNumId w:val="10"/>
  </w:num>
  <w:num w:numId="14" w16cid:durableId="853878823">
    <w:abstractNumId w:val="26"/>
  </w:num>
  <w:num w:numId="15" w16cid:durableId="596330658">
    <w:abstractNumId w:val="9"/>
  </w:num>
  <w:num w:numId="16" w16cid:durableId="1761683866">
    <w:abstractNumId w:val="7"/>
  </w:num>
  <w:num w:numId="17" w16cid:durableId="958877562">
    <w:abstractNumId w:val="6"/>
  </w:num>
  <w:num w:numId="18" w16cid:durableId="803622126">
    <w:abstractNumId w:val="5"/>
  </w:num>
  <w:num w:numId="19" w16cid:durableId="930702544">
    <w:abstractNumId w:val="4"/>
  </w:num>
  <w:num w:numId="20" w16cid:durableId="583799836">
    <w:abstractNumId w:val="8"/>
  </w:num>
  <w:num w:numId="21" w16cid:durableId="68576187">
    <w:abstractNumId w:val="3"/>
  </w:num>
  <w:num w:numId="22" w16cid:durableId="238562334">
    <w:abstractNumId w:val="2"/>
  </w:num>
  <w:num w:numId="23" w16cid:durableId="536435265">
    <w:abstractNumId w:val="1"/>
  </w:num>
  <w:num w:numId="24" w16cid:durableId="393897458">
    <w:abstractNumId w:val="0"/>
  </w:num>
  <w:num w:numId="25" w16cid:durableId="751780660">
    <w:abstractNumId w:val="19"/>
  </w:num>
  <w:num w:numId="26" w16cid:durableId="358042841">
    <w:abstractNumId w:val="19"/>
  </w:num>
  <w:num w:numId="27" w16cid:durableId="1016618187">
    <w:abstractNumId w:val="19"/>
  </w:num>
  <w:num w:numId="28" w16cid:durableId="1769959319">
    <w:abstractNumId w:val="19"/>
  </w:num>
  <w:num w:numId="29" w16cid:durableId="638463199">
    <w:abstractNumId w:val="22"/>
  </w:num>
  <w:num w:numId="30" w16cid:durableId="45109078">
    <w:abstractNumId w:val="19"/>
  </w:num>
  <w:num w:numId="31" w16cid:durableId="847871453">
    <w:abstractNumId w:val="19"/>
  </w:num>
  <w:num w:numId="32" w16cid:durableId="880358709">
    <w:abstractNumId w:val="19"/>
  </w:num>
  <w:num w:numId="33" w16cid:durableId="3167694">
    <w:abstractNumId w:val="19"/>
  </w:num>
  <w:num w:numId="34" w16cid:durableId="1117334756">
    <w:abstractNumId w:val="19"/>
  </w:num>
  <w:num w:numId="35" w16cid:durableId="2062097247">
    <w:abstractNumId w:val="19"/>
  </w:num>
  <w:num w:numId="36" w16cid:durableId="199366575">
    <w:abstractNumId w:val="15"/>
  </w:num>
  <w:num w:numId="37" w16cid:durableId="70660890">
    <w:abstractNumId w:val="18"/>
  </w:num>
  <w:num w:numId="38" w16cid:durableId="6474410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3AE7"/>
    <w:rsid w:val="000950CD"/>
    <w:rsid w:val="000C5167"/>
    <w:rsid w:val="000C54B8"/>
    <w:rsid w:val="000D2AAB"/>
    <w:rsid w:val="000D6021"/>
    <w:rsid w:val="00102B0A"/>
    <w:rsid w:val="0012746F"/>
    <w:rsid w:val="00127B3E"/>
    <w:rsid w:val="001517C1"/>
    <w:rsid w:val="001735CD"/>
    <w:rsid w:val="00181BB3"/>
    <w:rsid w:val="001916E0"/>
    <w:rsid w:val="001C5F0A"/>
    <w:rsid w:val="0020673D"/>
    <w:rsid w:val="00214510"/>
    <w:rsid w:val="00230651"/>
    <w:rsid w:val="002308BA"/>
    <w:rsid w:val="00295D18"/>
    <w:rsid w:val="002A56AB"/>
    <w:rsid w:val="00353ED1"/>
    <w:rsid w:val="0036420B"/>
    <w:rsid w:val="00390989"/>
    <w:rsid w:val="003A1DFF"/>
    <w:rsid w:val="003D12D4"/>
    <w:rsid w:val="003E6D63"/>
    <w:rsid w:val="00407FE6"/>
    <w:rsid w:val="004270D0"/>
    <w:rsid w:val="00436BF2"/>
    <w:rsid w:val="00436E0C"/>
    <w:rsid w:val="004627D8"/>
    <w:rsid w:val="004A5167"/>
    <w:rsid w:val="00507B26"/>
    <w:rsid w:val="00526E97"/>
    <w:rsid w:val="00541293"/>
    <w:rsid w:val="00542D3E"/>
    <w:rsid w:val="005515E3"/>
    <w:rsid w:val="00554494"/>
    <w:rsid w:val="00580337"/>
    <w:rsid w:val="005A366E"/>
    <w:rsid w:val="005B2C7E"/>
    <w:rsid w:val="005C0FAC"/>
    <w:rsid w:val="005F2883"/>
    <w:rsid w:val="00642F9B"/>
    <w:rsid w:val="00654941"/>
    <w:rsid w:val="006618DD"/>
    <w:rsid w:val="006916EF"/>
    <w:rsid w:val="00694786"/>
    <w:rsid w:val="006B6585"/>
    <w:rsid w:val="006E6069"/>
    <w:rsid w:val="007525CF"/>
    <w:rsid w:val="00763468"/>
    <w:rsid w:val="00780E97"/>
    <w:rsid w:val="00781DA5"/>
    <w:rsid w:val="0079024C"/>
    <w:rsid w:val="007A3361"/>
    <w:rsid w:val="007A75CF"/>
    <w:rsid w:val="007D2DE4"/>
    <w:rsid w:val="00860671"/>
    <w:rsid w:val="009463AC"/>
    <w:rsid w:val="00947C12"/>
    <w:rsid w:val="00974B4F"/>
    <w:rsid w:val="00987836"/>
    <w:rsid w:val="00992688"/>
    <w:rsid w:val="009A5818"/>
    <w:rsid w:val="009B021E"/>
    <w:rsid w:val="009C0E89"/>
    <w:rsid w:val="009D2285"/>
    <w:rsid w:val="009D28E0"/>
    <w:rsid w:val="009F29E5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C45C5"/>
    <w:rsid w:val="00BD3657"/>
    <w:rsid w:val="00C141BA"/>
    <w:rsid w:val="00CA57E9"/>
    <w:rsid w:val="00CD73EA"/>
    <w:rsid w:val="00D106C9"/>
    <w:rsid w:val="00D545F3"/>
    <w:rsid w:val="00D60D5E"/>
    <w:rsid w:val="00DD3691"/>
    <w:rsid w:val="00DD61AE"/>
    <w:rsid w:val="00E17994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45E4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68D3A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BC45C5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BC45C5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BC45C5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BC45C5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C45C5"/>
    <w:rPr>
      <w:rFonts w:ascii="Arial" w:hAnsi="Arial"/>
      <w:spacing w:val="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02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D6021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BD3657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3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4</cp:revision>
  <dcterms:created xsi:type="dcterms:W3CDTF">2022-08-01T11:54:00Z</dcterms:created>
  <dcterms:modified xsi:type="dcterms:W3CDTF">2023-06-23T12:38:00Z</dcterms:modified>
  <cp:category>03 Church Planting</cp:category>
</cp:coreProperties>
</file>